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bookmarkStart w:id="1" w:name="_GoBack"/>
            <w:bookmarkEnd w:id="1"/>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27-45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47-51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Specify all databases, registers, websites, organisations, reference lists and other sources searched or consulted to identify studies. Specify </w:t>
            </w:r>
            <w:bookmarkStart w:id="0" w:name="_Hlk160829197"/>
            <w:r>
              <w:rPr>
                <w:rFonts w:ascii="Arial" w:hAnsi="Arial" w:cs="Arial"/>
                <w:sz w:val="18"/>
                <w:szCs w:val="18"/>
              </w:rPr>
              <w:t>the date when each source was last searched</w:t>
            </w:r>
            <w:bookmarkEnd w:id="0"/>
            <w:r>
              <w:rPr>
                <w:rFonts w:ascii="Arial" w:hAnsi="Arial" w:cs="Arial"/>
                <w:sz w:val="18"/>
                <w:szCs w:val="18"/>
              </w:rPr>
              <w:t xml:space="preserve">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55-62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 214-227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ascii="Arial" w:hAnsi="Arial" w:cs="Arial"/>
                <w:color w:val="auto"/>
                <w:sz w:val="18"/>
                <w:szCs w:val="18"/>
                <w:lang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 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 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 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ascii="Arial" w:hAnsi="Arial" w:cs="Arial"/>
                <w:color w:val="auto"/>
                <w:sz w:val="18"/>
                <w:szCs w:val="18"/>
                <w:lang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Fig.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ascii="Arial" w:hAnsi="Arial" w:cs="Arial"/>
                <w:color w:val="auto"/>
                <w:sz w:val="18"/>
                <w:szCs w:val="18"/>
                <w:lang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L</w:t>
            </w:r>
            <w:r>
              <w:rPr>
                <w:rFonts w:ascii="Arial" w:hAnsi="Arial" w:cs="Arial"/>
                <w:color w:val="auto"/>
                <w:sz w:val="18"/>
                <w:szCs w:val="18"/>
                <w:lang w:eastAsia="zh-CN"/>
              </w:rPr>
              <w:t>ine 125-230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214-227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 214-227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 232-245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N</w:t>
            </w:r>
            <w:r>
              <w:rPr>
                <w:rFonts w:ascii="Arial" w:hAnsi="Arial" w:cs="Arial"/>
                <w:color w:val="auto"/>
                <w:sz w:val="18"/>
                <w:szCs w:val="18"/>
                <w:lang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Line 342</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77B44"/>
    <w:rsid w:val="000D5CF3"/>
    <w:rsid w:val="000F6A25"/>
    <w:rsid w:val="00152CDB"/>
    <w:rsid w:val="0018323E"/>
    <w:rsid w:val="00190C83"/>
    <w:rsid w:val="00246C93"/>
    <w:rsid w:val="00256BAF"/>
    <w:rsid w:val="002A2A06"/>
    <w:rsid w:val="003103C2"/>
    <w:rsid w:val="003516AD"/>
    <w:rsid w:val="003620E5"/>
    <w:rsid w:val="00363B8D"/>
    <w:rsid w:val="003760FB"/>
    <w:rsid w:val="003B79FF"/>
    <w:rsid w:val="00400A0B"/>
    <w:rsid w:val="00443C1D"/>
    <w:rsid w:val="00461576"/>
    <w:rsid w:val="004C1685"/>
    <w:rsid w:val="004D2CE9"/>
    <w:rsid w:val="005078EE"/>
    <w:rsid w:val="00550BF1"/>
    <w:rsid w:val="0059028D"/>
    <w:rsid w:val="005979B8"/>
    <w:rsid w:val="006E5FE2"/>
    <w:rsid w:val="006F3BA6"/>
    <w:rsid w:val="00726794"/>
    <w:rsid w:val="0077253C"/>
    <w:rsid w:val="007F06B0"/>
    <w:rsid w:val="008412D5"/>
    <w:rsid w:val="008A3EAE"/>
    <w:rsid w:val="008E2C91"/>
    <w:rsid w:val="00930A31"/>
    <w:rsid w:val="00947707"/>
    <w:rsid w:val="009827E5"/>
    <w:rsid w:val="009B20F0"/>
    <w:rsid w:val="009B2B6F"/>
    <w:rsid w:val="009E3F88"/>
    <w:rsid w:val="00A215D2"/>
    <w:rsid w:val="00A86593"/>
    <w:rsid w:val="00AB79CE"/>
    <w:rsid w:val="00AE4BBD"/>
    <w:rsid w:val="00B51910"/>
    <w:rsid w:val="00C22710"/>
    <w:rsid w:val="00C872AC"/>
    <w:rsid w:val="00D95D84"/>
    <w:rsid w:val="00DC4F19"/>
    <w:rsid w:val="00E324A8"/>
    <w:rsid w:val="00E66E3A"/>
    <w:rsid w:val="00EB610E"/>
    <w:rsid w:val="00F67C14"/>
    <w:rsid w:val="00FB3483"/>
    <w:rsid w:val="280910A4"/>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320"/>
        <w:tab w:val="right" w:pos="8640"/>
      </w:tabs>
    </w:pPr>
  </w:style>
  <w:style w:type="paragraph" w:styleId="3">
    <w:name w:val="header"/>
    <w:basedOn w:val="1"/>
    <w:autoRedefine/>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等线"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1092</Words>
  <Characters>6225</Characters>
  <Lines>51</Lines>
  <Paragraphs>14</Paragraphs>
  <TotalTime>36</TotalTime>
  <ScaleCrop>false</ScaleCrop>
  <LinksUpToDate>false</LinksUpToDate>
  <CharactersWithSpaces>7303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WPS_1695800265</cp:lastModifiedBy>
  <cp:lastPrinted>2020-11-24T03:02:00Z</cp:lastPrinted>
  <dcterms:modified xsi:type="dcterms:W3CDTF">2024-03-18T10:38:13Z</dcterms:modified>
  <dc:title>Microsoft Word - PRISMA 2009 Checklist.doc</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BC13F542F8EF43BF8C240465B7756513_13</vt:lpwstr>
  </property>
</Properties>
</file>